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0FAF" w14:textId="6955EBD5" w:rsidR="002A0CE6" w:rsidRPr="0069373C" w:rsidRDefault="0069373C" w:rsidP="0069373C">
      <w:pPr>
        <w:spacing w:line="0" w:lineRule="atLeast"/>
        <w:jc w:val="center"/>
        <w:rPr>
          <w:sz w:val="24"/>
          <w:szCs w:val="28"/>
        </w:rPr>
      </w:pPr>
      <w:r w:rsidRPr="0069373C">
        <w:rPr>
          <w:rFonts w:hint="eastAsia"/>
          <w:sz w:val="24"/>
          <w:szCs w:val="28"/>
        </w:rPr>
        <w:t>工　事　仕　様　書</w:t>
      </w:r>
    </w:p>
    <w:p w14:paraId="305F8146" w14:textId="20454C15" w:rsidR="0069373C" w:rsidRDefault="0069373C" w:rsidP="0069373C">
      <w:pPr>
        <w:spacing w:line="0" w:lineRule="atLeast"/>
        <w:rPr>
          <w:sz w:val="22"/>
          <w:szCs w:val="24"/>
        </w:rPr>
      </w:pPr>
    </w:p>
    <w:p w14:paraId="1D848537" w14:textId="77777777" w:rsidR="0069373C" w:rsidRPr="0069373C" w:rsidRDefault="0069373C" w:rsidP="0069373C">
      <w:pPr>
        <w:spacing w:line="0" w:lineRule="atLeast"/>
        <w:rPr>
          <w:sz w:val="22"/>
          <w:szCs w:val="24"/>
        </w:rPr>
      </w:pPr>
    </w:p>
    <w:p w14:paraId="2619A837" w14:textId="41570239" w:rsidR="0069373C" w:rsidRPr="0069373C" w:rsidRDefault="0069373C" w:rsidP="0069373C">
      <w:pPr>
        <w:spacing w:line="0" w:lineRule="atLeast"/>
        <w:rPr>
          <w:sz w:val="22"/>
          <w:szCs w:val="24"/>
        </w:rPr>
      </w:pPr>
    </w:p>
    <w:p w14:paraId="40F46D3F" w14:textId="77777777" w:rsidR="0069373C" w:rsidRDefault="0069373C" w:rsidP="0069373C">
      <w:pPr>
        <w:spacing w:line="0" w:lineRule="atLeast"/>
        <w:ind w:firstLineChars="100" w:firstLine="22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１．　　工事着手前に警察署長の許可を受け、愛知県工事標準仕様書保安設備基準</w:t>
      </w:r>
      <w:r>
        <w:rPr>
          <w:rFonts w:hint="eastAsia"/>
          <w:sz w:val="22"/>
          <w:szCs w:val="24"/>
        </w:rPr>
        <w:t>に</w:t>
      </w:r>
    </w:p>
    <w:p w14:paraId="41FD200B" w14:textId="39746285" w:rsidR="0069373C" w:rsidRPr="0069373C" w:rsidRDefault="0069373C" w:rsidP="0069373C">
      <w:pPr>
        <w:spacing w:line="0" w:lineRule="atLeast"/>
        <w:ind w:firstLineChars="300" w:firstLine="66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よる標識を完備し、交通に支障のないようにする。</w:t>
      </w:r>
    </w:p>
    <w:p w14:paraId="153B4A4A" w14:textId="1EF8E7A6" w:rsidR="0069373C" w:rsidRPr="0069373C" w:rsidRDefault="00C67C3F" w:rsidP="0069373C">
      <w:pPr>
        <w:spacing w:line="0" w:lineRule="atLeas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２．　　工事中に既設</w:t>
      </w:r>
      <w:bookmarkStart w:id="0" w:name="_GoBack"/>
      <w:bookmarkEnd w:id="0"/>
      <w:r w:rsidR="0069373C" w:rsidRPr="0069373C">
        <w:rPr>
          <w:rFonts w:hint="eastAsia"/>
          <w:sz w:val="22"/>
          <w:szCs w:val="24"/>
        </w:rPr>
        <w:t>工作物を破損した時は、早急に復旧し貴所の指示を仰ぐ。</w:t>
      </w:r>
    </w:p>
    <w:p w14:paraId="5222B92A" w14:textId="657E141C" w:rsidR="0069373C" w:rsidRPr="0069373C" w:rsidRDefault="0069373C" w:rsidP="0069373C">
      <w:pPr>
        <w:spacing w:line="0" w:lineRule="atLeast"/>
        <w:ind w:leftChars="100" w:left="650" w:hangingChars="200" w:hanging="44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３．　　工事期間中に生じた一切の事故に対する責任は、申請人（施工者）の負うものとし、適切な処置をする。</w:t>
      </w:r>
    </w:p>
    <w:p w14:paraId="30D6637E" w14:textId="1DC06A28" w:rsidR="0069373C" w:rsidRPr="0069373C" w:rsidRDefault="0069373C" w:rsidP="0069373C">
      <w:pPr>
        <w:spacing w:line="0" w:lineRule="atLeast"/>
        <w:ind w:firstLineChars="100" w:firstLine="22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４．　　現排水路の排水に支障のなきよう工事を実施する。</w:t>
      </w:r>
    </w:p>
    <w:p w14:paraId="59D7D552" w14:textId="5D281BF7" w:rsidR="0069373C" w:rsidRPr="0069373C" w:rsidRDefault="0069373C" w:rsidP="0069373C">
      <w:pPr>
        <w:spacing w:line="0" w:lineRule="atLeast"/>
        <w:ind w:leftChars="100" w:left="650" w:hangingChars="200" w:hanging="44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５．　　この仕様書にない事項については、貴所の指示に従い関係法に準拠して施工する。</w:t>
      </w:r>
    </w:p>
    <w:p w14:paraId="66C5C7FE" w14:textId="46844E0C" w:rsidR="0069373C" w:rsidRPr="0069373C" w:rsidRDefault="0069373C" w:rsidP="0069373C">
      <w:pPr>
        <w:spacing w:line="0" w:lineRule="atLeast"/>
        <w:ind w:leftChars="100" w:left="650" w:hangingChars="200" w:hanging="440"/>
        <w:rPr>
          <w:sz w:val="22"/>
          <w:szCs w:val="24"/>
        </w:rPr>
      </w:pPr>
      <w:r w:rsidRPr="0069373C">
        <w:rPr>
          <w:rFonts w:hint="eastAsia"/>
          <w:sz w:val="22"/>
          <w:szCs w:val="24"/>
        </w:rPr>
        <w:t>６．　　工事終了後は速やかに原型に復するため、仮設物、残存材料、余土砂等を取り片付け清掃する。</w:t>
      </w:r>
    </w:p>
    <w:p w14:paraId="5CB2EAD0" w14:textId="77777777" w:rsidR="0069373C" w:rsidRDefault="0069373C" w:rsidP="0069373C">
      <w:pPr>
        <w:spacing w:line="0" w:lineRule="atLeast"/>
      </w:pPr>
    </w:p>
    <w:sectPr w:rsidR="00693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C"/>
    <w:rsid w:val="002A0CE6"/>
    <w:rsid w:val="00634467"/>
    <w:rsid w:val="0069373C"/>
    <w:rsid w:val="00C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68682"/>
  <w15:chartTrackingRefBased/>
  <w15:docId w15:val="{819A6A06-D1F6-4376-81B9-E0F4295E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 丸山</dc:creator>
  <cp:keywords/>
  <dc:description/>
  <cp:lastModifiedBy>丸山　望</cp:lastModifiedBy>
  <cp:revision>2</cp:revision>
  <dcterms:created xsi:type="dcterms:W3CDTF">2021-02-02T07:30:00Z</dcterms:created>
  <dcterms:modified xsi:type="dcterms:W3CDTF">2021-10-25T06:58:00Z</dcterms:modified>
</cp:coreProperties>
</file>